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E6" w:rsidRPr="008133AE" w:rsidRDefault="004F62E6" w:rsidP="000F34DF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62E6" w:rsidRPr="008133AE" w:rsidRDefault="004F62E6" w:rsidP="000F34DF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REGULAMIN KONKURSU</w:t>
      </w:r>
    </w:p>
    <w:p w:rsidR="004F62E6" w:rsidRPr="00F57C29" w:rsidRDefault="004F62E6" w:rsidP="003B5098">
      <w:pPr>
        <w:spacing w:before="120" w:after="12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F57C29">
        <w:rPr>
          <w:rFonts w:ascii="Times New Roman" w:hAnsi="Times New Roman"/>
          <w:b/>
          <w:sz w:val="24"/>
          <w:szCs w:val="24"/>
          <w:lang w:eastAsia="pl-PL"/>
        </w:rPr>
        <w:t xml:space="preserve">        Nagroda </w:t>
      </w:r>
      <w:r w:rsidRPr="00F57C29">
        <w:rPr>
          <w:rFonts w:ascii="Times New Roman" w:hAnsi="Times New Roman"/>
          <w:b/>
          <w:sz w:val="24"/>
          <w:szCs w:val="24"/>
        </w:rPr>
        <w:t xml:space="preserve"> im. Oskara Kolberga „Za zasługi dla kultury ludowej”</w:t>
      </w:r>
    </w:p>
    <w:p w:rsidR="004F62E6" w:rsidRPr="00F57C29" w:rsidRDefault="004F62E6" w:rsidP="003B5098">
      <w:pPr>
        <w:spacing w:before="120" w:after="12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I. Postanowienia ogólne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 „Za zasługi dla kultury ludowej”, zwana dalej „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Nagrodą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Kolberga”, przyznawana jest na podstawie art. 7a ust. 1 i 2 Ustawy</w:t>
      </w:r>
      <w:r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z dnia 25 października 1991 r. </w:t>
      </w:r>
      <w:r w:rsidRPr="008133AE">
        <w:rPr>
          <w:rFonts w:ascii="Times New Roman" w:hAnsi="Times New Roman"/>
          <w:i/>
          <w:sz w:val="24"/>
          <w:szCs w:val="24"/>
        </w:rPr>
        <w:t>o organizowaniu i prowadzeniu działalności kulturalnej</w:t>
      </w:r>
      <w:r w:rsidRPr="008133AE">
        <w:rPr>
          <w:rFonts w:ascii="Times New Roman" w:hAnsi="Times New Roman"/>
          <w:sz w:val="24"/>
          <w:szCs w:val="24"/>
        </w:rPr>
        <w:t xml:space="preserve"> (Dz. U. z 2012 r. poz. 406) oraz Rozporządzenia Ministra Kultury i Dziedzictwa Narodowego z dnia 24 maja 2012 r. </w:t>
      </w:r>
      <w:r w:rsidRPr="008133AE">
        <w:rPr>
          <w:rFonts w:ascii="Times New Roman" w:hAnsi="Times New Roman"/>
          <w:i/>
          <w:sz w:val="24"/>
          <w:szCs w:val="24"/>
        </w:rPr>
        <w:t>w sprawie warunków i trybu przyznawania dorocznych nagród za osiągnięcia w dziedzinie twórczości artystycznej, upowszechniania i ochrony kultury</w:t>
      </w:r>
      <w:r w:rsidRPr="008133AE">
        <w:rPr>
          <w:rFonts w:ascii="Times New Roman" w:hAnsi="Times New Roman"/>
          <w:sz w:val="24"/>
          <w:szCs w:val="24"/>
        </w:rPr>
        <w:t xml:space="preserve"> (Dz. U. z 2012 r. poz. 610).</w:t>
      </w:r>
    </w:p>
    <w:p w:rsidR="004F62E6" w:rsidRPr="008133AE" w:rsidRDefault="004F62E6" w:rsidP="00073E3E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2. Niniejszy regulamin określa zasady organizacji konkursu, w którym osobom fizycznym (twórcom ludowym, naukowco</w:t>
      </w:r>
      <w:r>
        <w:rPr>
          <w:rFonts w:ascii="Times New Roman" w:hAnsi="Times New Roman"/>
          <w:sz w:val="24"/>
          <w:szCs w:val="24"/>
        </w:rPr>
        <w:t>m, badaczom i animatorom</w:t>
      </w:r>
      <w:r w:rsidRPr="008133AE">
        <w:rPr>
          <w:rFonts w:ascii="Times New Roman" w:hAnsi="Times New Roman"/>
          <w:sz w:val="24"/>
          <w:szCs w:val="24"/>
        </w:rPr>
        <w:t xml:space="preserve"> kultury ludowej), </w:t>
      </w:r>
      <w:r>
        <w:rPr>
          <w:rFonts w:ascii="Times New Roman" w:hAnsi="Times New Roman"/>
          <w:sz w:val="24"/>
          <w:szCs w:val="24"/>
        </w:rPr>
        <w:t>zespołom/kapelom oraz instytucjom i organizacjom pozarządowym wspierającym</w:t>
      </w:r>
      <w:r w:rsidRPr="008133AE">
        <w:rPr>
          <w:rFonts w:ascii="Times New Roman" w:hAnsi="Times New Roman"/>
          <w:sz w:val="24"/>
          <w:szCs w:val="24"/>
        </w:rPr>
        <w:t xml:space="preserve"> kulturę l</w:t>
      </w:r>
      <w:r>
        <w:rPr>
          <w:rFonts w:ascii="Times New Roman" w:hAnsi="Times New Roman"/>
          <w:sz w:val="24"/>
          <w:szCs w:val="24"/>
        </w:rPr>
        <w:t>udową na obszarze całej Polski, a także poza jej granicami przyznawane są nagrody</w:t>
      </w:r>
      <w:r>
        <w:rPr>
          <w:rFonts w:ascii="Times New Roman" w:hAnsi="Times New Roman"/>
          <w:sz w:val="24"/>
          <w:szCs w:val="24"/>
        </w:rPr>
        <w:br/>
        <w:t xml:space="preserve"> im. Oskara Kolberga.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Konkurs ogłaszany</w:t>
      </w:r>
      <w:r>
        <w:rPr>
          <w:rFonts w:ascii="Times New Roman" w:hAnsi="Times New Roman"/>
          <w:sz w:val="24"/>
          <w:szCs w:val="24"/>
        </w:rPr>
        <w:t xml:space="preserve"> jest i nadzorowany</w:t>
      </w:r>
      <w:r w:rsidRPr="008133AE">
        <w:rPr>
          <w:rFonts w:ascii="Times New Roman" w:hAnsi="Times New Roman"/>
          <w:sz w:val="24"/>
          <w:szCs w:val="24"/>
        </w:rPr>
        <w:t xml:space="preserve"> przez Ministra Kultury i Dziedzictwa Narodowego, zwanego dalej „Ministrem”.</w:t>
      </w:r>
    </w:p>
    <w:p w:rsidR="004F62E6" w:rsidRPr="000B60A0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Organizatorem konkursu</w:t>
      </w:r>
      <w:r w:rsidRPr="000B60A0">
        <w:rPr>
          <w:rFonts w:ascii="Times New Roman" w:hAnsi="Times New Roman"/>
          <w:sz w:val="24"/>
          <w:szCs w:val="24"/>
        </w:rPr>
        <w:t>, w imieniu Ministra</w:t>
      </w:r>
      <w:r>
        <w:rPr>
          <w:rFonts w:ascii="Times New Roman" w:hAnsi="Times New Roman"/>
          <w:sz w:val="24"/>
          <w:szCs w:val="24"/>
        </w:rPr>
        <w:t>, jest</w:t>
      </w:r>
      <w:r w:rsidRPr="002A4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Instytut Muzyki i Tańca</w:t>
      </w:r>
      <w:r w:rsidRPr="000B60A0">
        <w:rPr>
          <w:rFonts w:ascii="Times New Roman" w:hAnsi="Times New Roman"/>
          <w:sz w:val="24"/>
          <w:szCs w:val="24"/>
        </w:rPr>
        <w:t xml:space="preserve"> z siedzibą </w:t>
      </w:r>
      <w:r>
        <w:rPr>
          <w:rFonts w:ascii="Times New Roman" w:hAnsi="Times New Roman"/>
          <w:sz w:val="24"/>
          <w:szCs w:val="24"/>
        </w:rPr>
        <w:br/>
        <w:t>w Warszawie przy ul. Fredry 8, we współpracy z</w:t>
      </w:r>
      <w:r w:rsidRPr="000B60A0">
        <w:rPr>
          <w:rFonts w:ascii="Times New Roman" w:hAnsi="Times New Roman"/>
          <w:sz w:val="24"/>
          <w:szCs w:val="24"/>
        </w:rPr>
        <w:t xml:space="preserve"> </w:t>
      </w:r>
      <w:r w:rsidRPr="002A4E47">
        <w:rPr>
          <w:rFonts w:ascii="Times New Roman" w:hAnsi="Times New Roman"/>
          <w:color w:val="0D0D0D"/>
          <w:sz w:val="24"/>
          <w:szCs w:val="24"/>
        </w:rPr>
        <w:t>Muzeum Wsi Radomskiej</w:t>
      </w:r>
      <w:r>
        <w:rPr>
          <w:rFonts w:ascii="Times New Roman" w:hAnsi="Times New Roman"/>
          <w:color w:val="0D0D0D"/>
          <w:sz w:val="24"/>
          <w:szCs w:val="24"/>
        </w:rPr>
        <w:t>,</w:t>
      </w:r>
      <w:r w:rsidRPr="002A4E4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2A4E47">
        <w:rPr>
          <w:rFonts w:ascii="Times New Roman" w:hAnsi="Times New Roman"/>
          <w:color w:val="0D0D0D"/>
          <w:sz w:val="24"/>
          <w:szCs w:val="24"/>
        </w:rPr>
        <w:br/>
      </w:r>
      <w:r>
        <w:rPr>
          <w:rFonts w:ascii="Times New Roman" w:hAnsi="Times New Roman"/>
          <w:color w:val="0D0D0D"/>
          <w:sz w:val="24"/>
          <w:szCs w:val="24"/>
        </w:rPr>
        <w:t xml:space="preserve"> (</w:t>
      </w:r>
      <w:r w:rsidRPr="002A4E47">
        <w:rPr>
          <w:rFonts w:ascii="Times New Roman" w:hAnsi="Times New Roman"/>
          <w:color w:val="0D0D0D"/>
          <w:sz w:val="24"/>
          <w:szCs w:val="24"/>
        </w:rPr>
        <w:t>Oddział Muzeum im. Oskara Kolberga w</w:t>
      </w:r>
      <w:r>
        <w:rPr>
          <w:rFonts w:ascii="Times New Roman" w:hAnsi="Times New Roman"/>
          <w:color w:val="0D0D0D"/>
          <w:sz w:val="24"/>
          <w:szCs w:val="24"/>
        </w:rPr>
        <w:t xml:space="preserve"> Przysusze)</w:t>
      </w:r>
      <w:r w:rsidRPr="002A4E47">
        <w:rPr>
          <w:rFonts w:ascii="Times New Roman" w:hAnsi="Times New Roman"/>
          <w:color w:val="0D0D0D"/>
          <w:sz w:val="24"/>
          <w:szCs w:val="24"/>
        </w:rPr>
        <w:t xml:space="preserve"> z sied</w:t>
      </w:r>
      <w:r>
        <w:rPr>
          <w:rFonts w:ascii="Times New Roman" w:hAnsi="Times New Roman"/>
          <w:color w:val="0D0D0D"/>
          <w:sz w:val="24"/>
          <w:szCs w:val="24"/>
        </w:rPr>
        <w:t>zibą w Radomiu</w:t>
      </w:r>
      <w:r w:rsidRPr="002A4E47">
        <w:rPr>
          <w:rFonts w:ascii="Times New Roman" w:hAnsi="Times New Roman"/>
          <w:color w:val="0D0D0D"/>
          <w:sz w:val="24"/>
          <w:szCs w:val="24"/>
        </w:rPr>
        <w:t>, przy</w:t>
      </w:r>
      <w:r>
        <w:rPr>
          <w:rFonts w:ascii="Times New Roman" w:hAnsi="Times New Roman"/>
          <w:color w:val="0D0D0D"/>
          <w:sz w:val="24"/>
          <w:szCs w:val="24"/>
        </w:rPr>
        <w:br/>
      </w:r>
      <w:r w:rsidRPr="002A4E47">
        <w:rPr>
          <w:rFonts w:ascii="Times New Roman" w:hAnsi="Times New Roman"/>
          <w:color w:val="0D0D0D"/>
          <w:sz w:val="24"/>
          <w:szCs w:val="24"/>
        </w:rPr>
        <w:t xml:space="preserve"> ul.</w:t>
      </w:r>
      <w:r w:rsidRPr="000B60A0">
        <w:rPr>
          <w:rFonts w:ascii="Times New Roman" w:hAnsi="Times New Roman"/>
          <w:sz w:val="24"/>
          <w:szCs w:val="24"/>
        </w:rPr>
        <w:t xml:space="preserve"> Szydłowieckiej 30 oraz Fundacją „Cepelia” Polska Sztuka i Rękodzieło z siedzibą</w:t>
      </w:r>
      <w:r>
        <w:rPr>
          <w:rFonts w:ascii="Times New Roman" w:hAnsi="Times New Roman"/>
          <w:sz w:val="24"/>
          <w:szCs w:val="24"/>
        </w:rPr>
        <w:br/>
      </w:r>
      <w:r w:rsidRPr="000B60A0">
        <w:rPr>
          <w:rFonts w:ascii="Times New Roman" w:hAnsi="Times New Roman"/>
          <w:sz w:val="24"/>
          <w:szCs w:val="24"/>
        </w:rPr>
        <w:t xml:space="preserve"> w Warszawie przy ul. Chmielna 8.</w:t>
      </w:r>
    </w:p>
    <w:p w:rsidR="004F62E6" w:rsidRPr="000D451F" w:rsidRDefault="004F62E6" w:rsidP="003B5098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5. </w:t>
      </w:r>
      <w:r w:rsidRPr="000D451F">
        <w:rPr>
          <w:rFonts w:ascii="Times New Roman" w:hAnsi="Times New Roman"/>
          <w:sz w:val="24"/>
          <w:szCs w:val="24"/>
        </w:rPr>
        <w:t xml:space="preserve">Przyznawanie </w:t>
      </w:r>
      <w:r w:rsidRPr="000D451F">
        <w:rPr>
          <w:rFonts w:ascii="Times New Roman" w:hAnsi="Times New Roman"/>
          <w:sz w:val="24"/>
          <w:szCs w:val="24"/>
          <w:lang w:eastAsia="pl-PL"/>
        </w:rPr>
        <w:t xml:space="preserve">Nagrody </w:t>
      </w:r>
      <w:r w:rsidRPr="000D451F">
        <w:rPr>
          <w:rFonts w:ascii="Times New Roman" w:hAnsi="Times New Roman"/>
          <w:b/>
          <w:sz w:val="24"/>
          <w:szCs w:val="24"/>
        </w:rPr>
        <w:t xml:space="preserve"> </w:t>
      </w:r>
      <w:r w:rsidRPr="000D451F">
        <w:rPr>
          <w:rFonts w:ascii="Times New Roman" w:hAnsi="Times New Roman"/>
          <w:sz w:val="24"/>
          <w:szCs w:val="24"/>
        </w:rPr>
        <w:t>im. Oskara Kolberga ma na celu wyróżnienie i uhonorowanie osób,</w:t>
      </w:r>
      <w:r>
        <w:rPr>
          <w:rFonts w:ascii="Times New Roman" w:hAnsi="Times New Roman"/>
          <w:sz w:val="24"/>
          <w:szCs w:val="24"/>
        </w:rPr>
        <w:t xml:space="preserve"> zespołów,</w:t>
      </w:r>
      <w:r w:rsidRPr="000D451F">
        <w:rPr>
          <w:rFonts w:ascii="Times New Roman" w:hAnsi="Times New Roman"/>
          <w:sz w:val="24"/>
          <w:szCs w:val="24"/>
        </w:rPr>
        <w:t xml:space="preserve"> instytucji kultury i organizacji pozarządowych za wybitne osiągnięcia</w:t>
      </w:r>
      <w:r>
        <w:rPr>
          <w:rFonts w:ascii="Times New Roman" w:hAnsi="Times New Roman"/>
          <w:sz w:val="24"/>
          <w:szCs w:val="24"/>
        </w:rPr>
        <w:br/>
      </w:r>
      <w:r w:rsidRPr="000D451F">
        <w:rPr>
          <w:rFonts w:ascii="Times New Roman" w:hAnsi="Times New Roman"/>
          <w:sz w:val="24"/>
          <w:szCs w:val="24"/>
        </w:rPr>
        <w:t xml:space="preserve"> i dorobek artystyczny w dziedzinie kultury ludowej. Nagroda wskazuje i promuje najlepsze osiągnięcia we współczesnej twórczości ludowej, określa wzorce, przyczynia się do ugruntowania wysokiej pozycji sztuki ludowej w narodowej kulturze.</w:t>
      </w:r>
    </w:p>
    <w:p w:rsidR="004F62E6" w:rsidRPr="00116E9F" w:rsidRDefault="004F62E6" w:rsidP="00116E9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 przyznawana jest w uznaniu całokształtu działalności lub za konkretne osiągnięcie o</w:t>
      </w:r>
      <w:r>
        <w:rPr>
          <w:rFonts w:ascii="Times New Roman" w:hAnsi="Times New Roman"/>
          <w:sz w:val="24"/>
          <w:szCs w:val="24"/>
        </w:rPr>
        <w:t xml:space="preserve"> szczególnie istotnym znaczeniu dla kultury ludowej.</w:t>
      </w:r>
    </w:p>
    <w:p w:rsidR="004F62E6" w:rsidRPr="00116E9F" w:rsidRDefault="004F62E6" w:rsidP="00116E9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6E9F">
        <w:rPr>
          <w:sz w:val="24"/>
          <w:szCs w:val="24"/>
        </w:rPr>
        <w:t xml:space="preserve"> 7</w:t>
      </w:r>
      <w:r w:rsidRPr="00116E9F">
        <w:rPr>
          <w:rFonts w:ascii="Times New Roman" w:hAnsi="Times New Roman"/>
          <w:sz w:val="24"/>
          <w:szCs w:val="24"/>
        </w:rPr>
        <w:t>. Nagroda im. Oskara Kolberga za całokształt działalności może być przyznana tej samej</w:t>
      </w:r>
      <w:r w:rsidRPr="00116E9F">
        <w:rPr>
          <w:rFonts w:ascii="Times New Roman" w:hAnsi="Times New Roman"/>
          <w:sz w:val="23"/>
          <w:szCs w:val="23"/>
        </w:rPr>
        <w:t xml:space="preserve"> </w:t>
      </w:r>
      <w:r w:rsidRPr="00116E9F">
        <w:rPr>
          <w:rFonts w:ascii="Times New Roman" w:hAnsi="Times New Roman"/>
          <w:sz w:val="24"/>
          <w:szCs w:val="24"/>
        </w:rPr>
        <w:t>osobie lub grupie osób tylko jeden raz.</w:t>
      </w:r>
    </w:p>
    <w:p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II. Zgłaszanie kandydatów do konkursu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Zgłoszenia kandydata do konkursu dokonuje się poprzez terminowe złożenie wypełnionego formularza wniosku o przyznanie </w:t>
      </w:r>
      <w:r>
        <w:rPr>
          <w:rFonts w:ascii="Times New Roman" w:hAnsi="Times New Roman"/>
          <w:sz w:val="24"/>
          <w:szCs w:val="24"/>
          <w:lang w:eastAsia="pl-PL"/>
        </w:rPr>
        <w:t>Nagrody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Kolberga.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Do konkursu mogą być zgłoszone: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osoby: twórcy ludowi, naukowcy, badacze, animatorzy kultury;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instytucje i organizacje wspierające kulturę ludową na całym obszarze Polski, a także poza granicami kraju.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Kandydatury do konkursu mogą być zgłaszane przez: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instytucje kultury i nauki;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organy administracji rządowej;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jednostki samorządu terytorialnego;</w:t>
      </w:r>
    </w:p>
    <w:p w:rsidR="004F62E6" w:rsidRPr="00C47835" w:rsidRDefault="004F62E6" w:rsidP="00712F2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organizacje pozarządowe działające w sferze kultury.</w:t>
      </w:r>
    </w:p>
    <w:p w:rsidR="004F62E6" w:rsidRPr="00C47835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7835">
        <w:rPr>
          <w:rFonts w:ascii="Times New Roman" w:hAnsi="Times New Roman"/>
          <w:sz w:val="24"/>
          <w:szCs w:val="24"/>
        </w:rPr>
        <w:t>. Wnioskodawca załącza do formularza materiały wskazujące i potwierdzające</w:t>
      </w:r>
      <w:r>
        <w:rPr>
          <w:rFonts w:ascii="Times New Roman" w:hAnsi="Times New Roman"/>
          <w:sz w:val="24"/>
          <w:szCs w:val="24"/>
        </w:rPr>
        <w:t xml:space="preserve"> dorobek</w:t>
      </w:r>
      <w:r w:rsidRPr="00C47835">
        <w:rPr>
          <w:rFonts w:ascii="Times New Roman" w:hAnsi="Times New Roman"/>
          <w:sz w:val="24"/>
          <w:szCs w:val="24"/>
        </w:rPr>
        <w:t xml:space="preserve"> oraz osiągnięcia artystyczne kandydata (np. recenzje, wycinki prasowe,  wykaz dotychczas </w:t>
      </w:r>
      <w:r>
        <w:rPr>
          <w:rFonts w:ascii="Times New Roman" w:hAnsi="Times New Roman"/>
          <w:sz w:val="24"/>
          <w:szCs w:val="24"/>
        </w:rPr>
        <w:t>otrzymanych nagród i wyróżnień).</w:t>
      </w:r>
    </w:p>
    <w:p w:rsidR="004F62E6" w:rsidRPr="00C47835" w:rsidRDefault="004F62E6" w:rsidP="00570EC3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47835">
        <w:rPr>
          <w:rFonts w:ascii="Times New Roman" w:hAnsi="Times New Roman"/>
          <w:sz w:val="24"/>
          <w:szCs w:val="24"/>
        </w:rPr>
        <w:t>. Wniosek oraz z</w:t>
      </w:r>
      <w:r>
        <w:rPr>
          <w:rFonts w:ascii="Times New Roman" w:hAnsi="Times New Roman"/>
          <w:sz w:val="24"/>
          <w:szCs w:val="24"/>
        </w:rPr>
        <w:t xml:space="preserve">ałączniki wskazane w pkt. 4 </w:t>
      </w:r>
      <w:r w:rsidRPr="00C47835">
        <w:rPr>
          <w:rFonts w:ascii="Times New Roman" w:hAnsi="Times New Roman"/>
          <w:sz w:val="24"/>
          <w:szCs w:val="24"/>
        </w:rPr>
        <w:t>składane są w formie cyfrowej  na płytach CD lub DVD.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133AE">
        <w:rPr>
          <w:rFonts w:ascii="Times New Roman" w:hAnsi="Times New Roman"/>
          <w:sz w:val="24"/>
          <w:szCs w:val="24"/>
        </w:rPr>
        <w:t>. Wnioskodawca składa wraz z formularzem podpisane oświadczenie, w którym potwierdza prawdziwość danych zawartych we wniosku i legalność materiałów udostępnionych w związku z konkursem.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133AE">
        <w:rPr>
          <w:rFonts w:ascii="Times New Roman" w:hAnsi="Times New Roman"/>
          <w:sz w:val="24"/>
          <w:szCs w:val="24"/>
        </w:rPr>
        <w:t>. Organizator konkursu dokonuje oceny formalnej zgłoszeń do konkursu.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133AE">
        <w:rPr>
          <w:rFonts w:ascii="Times New Roman" w:hAnsi="Times New Roman"/>
          <w:sz w:val="24"/>
          <w:szCs w:val="24"/>
        </w:rPr>
        <w:t>. W przypadku stwierdzenia przez organizatora braków formalnych w zgłoszeniu do konkursu, wnioskodawca zobowiązany jest dokonać wskazanych uzupełnień w terminie</w:t>
      </w:r>
      <w:r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7 dni roboczych od dnia powiadomienia, przy czym za powiadomienie uznaje się </w:t>
      </w:r>
      <w:r w:rsidRPr="008133AE">
        <w:rPr>
          <w:rFonts w:ascii="Times New Roman" w:hAnsi="Times New Roman"/>
          <w:sz w:val="24"/>
          <w:szCs w:val="24"/>
        </w:rPr>
        <w:lastRenderedPageBreak/>
        <w:t>korespondencję prowadzoną za pośrednictwem poczty elektronicznej, faksu bądź poczty tradycyjnej.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8. Jeżeli braki formalne nie zostaną usunięte we wskazanym terminie, zgłoszenie do konkursu nie będzie rozpatrywane na dalszych etapach postępowania konkursowego.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9. Wnioskodawcy przysługuje prawo wycofania zgłoszenia na każdym etapie postępowania konkursowego.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10. Nadesłane zgłoszenia wraz z dokumentacj</w:t>
      </w:r>
      <w:r>
        <w:rPr>
          <w:rFonts w:ascii="Times New Roman" w:hAnsi="Times New Roman"/>
          <w:sz w:val="24"/>
          <w:szCs w:val="24"/>
        </w:rPr>
        <w:t>ą pozostają w archiwum Nagrody im. Oskara Kolberga</w:t>
      </w:r>
      <w:r w:rsidRPr="008133AE">
        <w:rPr>
          <w:rFonts w:ascii="Times New Roman" w:hAnsi="Times New Roman"/>
          <w:sz w:val="24"/>
          <w:szCs w:val="24"/>
        </w:rPr>
        <w:t xml:space="preserve"> przez 3 lata od zakończenia danej edycji konkursu. Po upływie tego okresu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8133AE">
        <w:rPr>
          <w:rFonts w:ascii="Times New Roman" w:hAnsi="Times New Roman"/>
          <w:sz w:val="24"/>
          <w:szCs w:val="24"/>
        </w:rPr>
        <w:t>archiwum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pozostaje</w:t>
      </w:r>
      <w:r>
        <w:rPr>
          <w:rFonts w:ascii="Times New Roman" w:hAnsi="Times New Roman"/>
          <w:sz w:val="24"/>
          <w:szCs w:val="24"/>
        </w:rPr>
        <w:t xml:space="preserve"> wyłącznie </w:t>
      </w:r>
      <w:r w:rsidRPr="008133AE">
        <w:rPr>
          <w:rFonts w:ascii="Times New Roman" w:hAnsi="Times New Roman"/>
          <w:sz w:val="24"/>
          <w:szCs w:val="24"/>
        </w:rPr>
        <w:t>dokumentacja nagrodz</w:t>
      </w:r>
      <w:r>
        <w:rPr>
          <w:rFonts w:ascii="Times New Roman" w:hAnsi="Times New Roman"/>
          <w:sz w:val="24"/>
          <w:szCs w:val="24"/>
        </w:rPr>
        <w:t>onych i wyróżnionych kandydatów.</w:t>
      </w:r>
      <w:r w:rsidRPr="008133AE">
        <w:rPr>
          <w:rFonts w:ascii="Times New Roman" w:hAnsi="Times New Roman"/>
          <w:sz w:val="24"/>
          <w:szCs w:val="24"/>
        </w:rPr>
        <w:t xml:space="preserve"> Reszta dokumentacji ulega wybrakowaniu zgodnie z procedurą archiwalną.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11. Zgłoszenia do konkursu należy nadsyłać do dnia </w:t>
      </w:r>
      <w:r w:rsidR="00725A56" w:rsidRPr="000324F3">
        <w:rPr>
          <w:rFonts w:ascii="Times New Roman" w:hAnsi="Times New Roman"/>
          <w:sz w:val="24"/>
          <w:szCs w:val="24"/>
        </w:rPr>
        <w:t>3</w:t>
      </w:r>
      <w:r w:rsidRPr="000324F3">
        <w:rPr>
          <w:rFonts w:ascii="Times New Roman" w:hAnsi="Times New Roman"/>
          <w:sz w:val="24"/>
          <w:szCs w:val="24"/>
        </w:rPr>
        <w:t>0 marca roku,</w:t>
      </w:r>
      <w:r w:rsidRPr="008133AE">
        <w:rPr>
          <w:rFonts w:ascii="Times New Roman" w:hAnsi="Times New Roman"/>
          <w:sz w:val="24"/>
          <w:szCs w:val="24"/>
        </w:rPr>
        <w:t xml:space="preserve"> w którym ma zostać przyznana nagroda, na adres</w:t>
      </w:r>
      <w:r>
        <w:rPr>
          <w:rFonts w:ascii="Times New Roman" w:hAnsi="Times New Roman"/>
          <w:sz w:val="24"/>
          <w:szCs w:val="24"/>
        </w:rPr>
        <w:t xml:space="preserve"> współorganizatora</w:t>
      </w:r>
      <w:r w:rsidRPr="008133AE">
        <w:rPr>
          <w:rFonts w:ascii="Times New Roman" w:hAnsi="Times New Roman"/>
          <w:sz w:val="24"/>
          <w:szCs w:val="24"/>
        </w:rPr>
        <w:t>:</w:t>
      </w:r>
    </w:p>
    <w:p w:rsidR="004F62E6" w:rsidRDefault="004F62E6" w:rsidP="000952EC">
      <w:pPr>
        <w:spacing w:before="120" w:after="480" w:line="360" w:lineRule="auto"/>
        <w:ind w:left="284"/>
        <w:rPr>
          <w:rFonts w:ascii="Times New Roman" w:hAnsi="Times New Roman"/>
          <w:sz w:val="24"/>
          <w:szCs w:val="24"/>
        </w:rPr>
      </w:pPr>
      <w:r w:rsidRPr="002A4E47">
        <w:rPr>
          <w:rFonts w:ascii="Times New Roman" w:hAnsi="Times New Roman"/>
          <w:i/>
          <w:color w:val="0D0D0D"/>
          <w:sz w:val="24"/>
          <w:szCs w:val="24"/>
          <w:lang w:eastAsia="pl-PL"/>
        </w:rPr>
        <w:t>Muzeum im. Oskara Kolberga w Przysusze, Oddział Muzeum Wsi Radomskiej</w:t>
      </w:r>
      <w:r w:rsidRPr="002A4E47">
        <w:rPr>
          <w:rFonts w:ascii="Times New Roman" w:hAnsi="Times New Roman"/>
          <w:i/>
          <w:color w:val="0D0D0D"/>
          <w:sz w:val="24"/>
          <w:szCs w:val="24"/>
          <w:lang w:eastAsia="pl-PL"/>
        </w:rPr>
        <w:br/>
        <w:t>Al. Jana Pawła II / 11</w:t>
      </w:r>
      <w:r w:rsidRPr="002A4E47">
        <w:rPr>
          <w:rFonts w:ascii="Times New Roman" w:hAnsi="Times New Roman"/>
          <w:i/>
          <w:color w:val="0D0D0D"/>
          <w:sz w:val="24"/>
          <w:szCs w:val="24"/>
          <w:lang w:eastAsia="pl-PL"/>
        </w:rPr>
        <w:br/>
      </w:r>
      <w:r w:rsidRPr="008133AE">
        <w:rPr>
          <w:rFonts w:ascii="Times New Roman" w:hAnsi="Times New Roman"/>
          <w:i/>
          <w:sz w:val="24"/>
          <w:szCs w:val="24"/>
          <w:lang w:eastAsia="pl-PL"/>
        </w:rPr>
        <w:t>26-400 Przysucha</w:t>
      </w:r>
    </w:p>
    <w:p w:rsidR="004F62E6" w:rsidRPr="000952EC" w:rsidRDefault="004F62E6" w:rsidP="000952EC">
      <w:pPr>
        <w:spacing w:before="120" w:after="480" w:line="360" w:lineRule="auto"/>
        <w:ind w:left="284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III. Komisja Konkursowa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Komisja Konkursowa, zwana</w:t>
      </w:r>
      <w:r w:rsidRPr="008133AE">
        <w:rPr>
          <w:rFonts w:ascii="Times New Roman" w:hAnsi="Times New Roman"/>
          <w:sz w:val="24"/>
          <w:szCs w:val="24"/>
        </w:rPr>
        <w:t xml:space="preserve"> dalej „Komisją”,  sprawuje kontrolę nad prawidłowością przebiegu konkursu i dokonuje oceny kandydatur.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2. Komisję powołuje Minister.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W skład </w:t>
      </w:r>
      <w:r w:rsidRPr="008133AE">
        <w:rPr>
          <w:rFonts w:ascii="Times New Roman" w:hAnsi="Times New Roman"/>
          <w:sz w:val="24"/>
          <w:szCs w:val="24"/>
        </w:rPr>
        <w:t xml:space="preserve">Komisji </w:t>
      </w:r>
      <w:r>
        <w:rPr>
          <w:rFonts w:ascii="Times New Roman" w:hAnsi="Times New Roman"/>
          <w:sz w:val="24"/>
          <w:szCs w:val="24"/>
        </w:rPr>
        <w:t>wchodzi 10 członków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4F62E6" w:rsidRPr="008133AE" w:rsidRDefault="004F62E6" w:rsidP="000B60A0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4. Pracami Komisji kieruje Przewodniczący.</w:t>
      </w:r>
    </w:p>
    <w:p w:rsidR="004F62E6" w:rsidRPr="008133AE" w:rsidRDefault="004F62E6" w:rsidP="000B60A0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5. Przewodniczącego wybiera Komisja spośród swych członków, zwykłą większością głosów.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6. Dla ważności obrad Komisji wymagane jest quorum stanowiące ponad połowę liczby jej członków</w:t>
      </w:r>
      <w:r>
        <w:rPr>
          <w:rFonts w:ascii="Times New Roman" w:hAnsi="Times New Roman"/>
          <w:sz w:val="24"/>
          <w:szCs w:val="24"/>
        </w:rPr>
        <w:t>, w tym P</w:t>
      </w:r>
      <w:r w:rsidRPr="008133AE">
        <w:rPr>
          <w:rFonts w:ascii="Times New Roman" w:hAnsi="Times New Roman"/>
          <w:sz w:val="24"/>
          <w:szCs w:val="24"/>
        </w:rPr>
        <w:t>rzewodniczącego.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7. Uchwały Komisji podejmowane są w głosowaniu jawnym, zwykłą większością głosów. W przypadku równej liczby głosów decyduje głos Przewodnicz</w:t>
      </w:r>
      <w:r>
        <w:rPr>
          <w:rFonts w:ascii="Times New Roman" w:hAnsi="Times New Roman"/>
          <w:sz w:val="24"/>
          <w:szCs w:val="24"/>
        </w:rPr>
        <w:t>ącego.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lastRenderedPageBreak/>
        <w:t>8. Członek Komisji może zrezygnować z członkostwa w jej składzie w dowolnym momencie.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133AE">
        <w:rPr>
          <w:rFonts w:ascii="Times New Roman" w:hAnsi="Times New Roman"/>
          <w:sz w:val="24"/>
          <w:szCs w:val="24"/>
        </w:rPr>
        <w:t>. Członkowie Komisji</w:t>
      </w:r>
      <w:r>
        <w:rPr>
          <w:rFonts w:ascii="Times New Roman" w:hAnsi="Times New Roman"/>
          <w:sz w:val="24"/>
          <w:szCs w:val="24"/>
        </w:rPr>
        <w:t xml:space="preserve"> otrzymują wynagrodzenie za pracę związaną z oceną zgłoszonych kandydatur do nagrody.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133AE">
        <w:rPr>
          <w:rFonts w:ascii="Times New Roman" w:hAnsi="Times New Roman"/>
          <w:sz w:val="24"/>
          <w:szCs w:val="24"/>
        </w:rPr>
        <w:t>. Nowi członkowie Komisji mogą zostać powołani w jej skład w trakcie trwania konkursu w przypadku, gdy z przyczyn losowych udział któregoś z członków Komisji  nie będzie możliwy lub w przyp</w:t>
      </w:r>
      <w:r>
        <w:rPr>
          <w:rFonts w:ascii="Times New Roman" w:hAnsi="Times New Roman"/>
          <w:sz w:val="24"/>
          <w:szCs w:val="24"/>
        </w:rPr>
        <w:t>adku, o którym mowa w punkcie 8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133AE">
        <w:rPr>
          <w:rFonts w:ascii="Times New Roman" w:hAnsi="Times New Roman"/>
          <w:sz w:val="24"/>
          <w:szCs w:val="24"/>
        </w:rPr>
        <w:t>. Za przygotowanie dokumentacji na posiedzenia Komisji, współpracę z jej członkami oraz za przygotowanie sprawozdań z jej posiedzeń odpowiada organizator.</w:t>
      </w:r>
    </w:p>
    <w:p w:rsidR="004F62E6" w:rsidRDefault="004F62E6" w:rsidP="000952EC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13. Z przebiegu konkursu K</w:t>
      </w:r>
      <w:r>
        <w:rPr>
          <w:rFonts w:ascii="Times New Roman" w:hAnsi="Times New Roman"/>
          <w:sz w:val="24"/>
          <w:szCs w:val="24"/>
        </w:rPr>
        <w:t>omisja</w:t>
      </w:r>
      <w:r w:rsidRPr="008133AE">
        <w:rPr>
          <w:rFonts w:ascii="Times New Roman" w:hAnsi="Times New Roman"/>
          <w:sz w:val="24"/>
          <w:szCs w:val="24"/>
        </w:rPr>
        <w:t xml:space="preserve"> sporządza protokół, zawierający w szczególności listę laureatów oraz rodzaj nagrody przyznanej poszczególnym laureatom.</w:t>
      </w:r>
    </w:p>
    <w:p w:rsidR="004F62E6" w:rsidRPr="000952EC" w:rsidRDefault="004F62E6" w:rsidP="000952EC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IV. Nagrody</w:t>
      </w:r>
    </w:p>
    <w:p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 jest</w:t>
      </w:r>
      <w:r>
        <w:rPr>
          <w:rFonts w:ascii="Times New Roman" w:hAnsi="Times New Roman"/>
          <w:sz w:val="24"/>
          <w:szCs w:val="24"/>
        </w:rPr>
        <w:t xml:space="preserve"> przyznawana za całokształt twórczości artystycznej, naukowej i działalności animatorskiej.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 jest nagrodą finansową lub honorową. Składa się na nią:</w:t>
      </w:r>
    </w:p>
    <w:p w:rsidR="004F62E6" w:rsidRPr="008133AE" w:rsidRDefault="004F62E6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133AE">
        <w:rPr>
          <w:rFonts w:ascii="Times New Roman" w:hAnsi="Times New Roman"/>
          <w:sz w:val="24"/>
          <w:szCs w:val="24"/>
        </w:rPr>
        <w:t>) dyplom,</w:t>
      </w:r>
    </w:p>
    <w:p w:rsidR="004F62E6" w:rsidRPr="008133AE" w:rsidRDefault="004F62E6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medal</w:t>
      </w:r>
      <w:r w:rsidRPr="008133AE">
        <w:rPr>
          <w:rFonts w:ascii="Times New Roman" w:hAnsi="Times New Roman"/>
          <w:sz w:val="24"/>
          <w:szCs w:val="24"/>
        </w:rPr>
        <w:t>,</w:t>
      </w:r>
    </w:p>
    <w:p w:rsidR="004F62E6" w:rsidRPr="008133AE" w:rsidRDefault="004F62E6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133AE">
        <w:rPr>
          <w:rFonts w:ascii="Times New Roman" w:hAnsi="Times New Roman"/>
          <w:sz w:val="24"/>
          <w:szCs w:val="24"/>
        </w:rPr>
        <w:t>) nagroda finansowa.</w:t>
      </w:r>
    </w:p>
    <w:p w:rsidR="004F62E6" w:rsidRDefault="004F62E6" w:rsidP="005A2C6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Komisja przyzna</w:t>
      </w:r>
      <w:r>
        <w:rPr>
          <w:rFonts w:ascii="Times New Roman" w:hAnsi="Times New Roman"/>
          <w:sz w:val="24"/>
          <w:szCs w:val="24"/>
        </w:rPr>
        <w:t>je nagrody w następujących kategoriach</w:t>
      </w:r>
      <w:r w:rsidRPr="008133AE">
        <w:rPr>
          <w:rFonts w:ascii="Times New Roman" w:hAnsi="Times New Roman"/>
          <w:sz w:val="24"/>
          <w:szCs w:val="24"/>
        </w:rPr>
        <w:t>:</w:t>
      </w:r>
    </w:p>
    <w:tbl>
      <w:tblPr>
        <w:tblW w:w="8927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4677"/>
        <w:gridCol w:w="1701"/>
        <w:gridCol w:w="1349"/>
      </w:tblGrid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4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dla twórców z dziedziny plastyki i folkloru muzyczno-tanecznego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4 x 8 000,-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32.000,-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 nagroda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dla twórców za pisarstwo ludowe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 x 8 000</w:t>
            </w:r>
            <w:hyperlink r:id="rId7" w:history="1">
              <w:r w:rsidRPr="00725A56">
                <w:rPr>
                  <w:rStyle w:val="Hipercze"/>
                  <w:rFonts w:ascii="Times New Roman" w:hAnsi="Times New Roman"/>
                </w:rPr>
                <w:t>,-</w:t>
              </w:r>
            </w:hyperlink>
            <w:r w:rsidRPr="00725A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8.000.-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 nagroda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dla kapel ludowych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 x 12 000,-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12.000.-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2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dla zespołów folklorystycznych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2 x 16 000,-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32.000,-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2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dla badaczy, naukowców i animatorów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2 x 8 000,-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16.000,-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nagroda honorowa </w:t>
            </w:r>
          </w:p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(medal, dyplom)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dla instytucji i organizacji zasłużonych w opiece i upowszechnianiu kultury ludowej.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 2 x 0, -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0,- </w:t>
            </w:r>
          </w:p>
        </w:tc>
      </w:tr>
      <w:tr w:rsidR="00725A56" w:rsidRPr="006337FF" w:rsidTr="00725A5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 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A56" w:rsidRPr="00725A56" w:rsidRDefault="00725A56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100.000,-</w:t>
            </w:r>
          </w:p>
        </w:tc>
      </w:tr>
    </w:tbl>
    <w:p w:rsidR="004F62E6" w:rsidRPr="008133AE" w:rsidRDefault="004F62E6" w:rsidP="005A2C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 </w:t>
      </w:r>
    </w:p>
    <w:p w:rsidR="004F62E6" w:rsidRPr="008133AE" w:rsidRDefault="004F62E6" w:rsidP="005A2C6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lastRenderedPageBreak/>
        <w:t>4.  Dodatkowo Komis</w:t>
      </w:r>
      <w:r>
        <w:rPr>
          <w:rFonts w:ascii="Times New Roman" w:hAnsi="Times New Roman"/>
          <w:sz w:val="24"/>
          <w:szCs w:val="24"/>
        </w:rPr>
        <w:t>ja decyduje o przyznaniu Nagród</w:t>
      </w:r>
      <w:r w:rsidRPr="008133AE">
        <w:rPr>
          <w:rFonts w:ascii="Times New Roman" w:hAnsi="Times New Roman"/>
          <w:sz w:val="24"/>
          <w:szCs w:val="24"/>
        </w:rPr>
        <w:t xml:space="preserve"> im. Oskara Kolberga, które mogą być ufundowane przez instytucje działające na rzecz kultury ludowej, w wysokości</w:t>
      </w:r>
      <w:r>
        <w:rPr>
          <w:rFonts w:ascii="Times New Roman" w:hAnsi="Times New Roman"/>
          <w:sz w:val="24"/>
          <w:szCs w:val="24"/>
        </w:rPr>
        <w:t xml:space="preserve"> określonej w Regulaminie</w:t>
      </w:r>
      <w:r w:rsidRPr="008133AE">
        <w:rPr>
          <w:rFonts w:ascii="Times New Roman" w:hAnsi="Times New Roman"/>
          <w:sz w:val="24"/>
          <w:szCs w:val="24"/>
        </w:rPr>
        <w:t xml:space="preserve">: </w:t>
      </w:r>
    </w:p>
    <w:p w:rsidR="004F62E6" w:rsidRPr="008133AE" w:rsidRDefault="004F62E6" w:rsidP="005A2C6B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1) Fundacja „Cepelia” Polska Sztuka </w:t>
      </w:r>
      <w:r>
        <w:rPr>
          <w:rFonts w:ascii="Times New Roman" w:hAnsi="Times New Roman"/>
          <w:sz w:val="24"/>
          <w:szCs w:val="24"/>
        </w:rPr>
        <w:t xml:space="preserve">i Rękodzieło </w:t>
      </w:r>
      <w:r w:rsidR="00393D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– 1 nagroda </w:t>
      </w:r>
      <w:r w:rsidR="00725A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 000,00 </w:t>
      </w:r>
      <w:r w:rsidRPr="008133AE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;</w:t>
      </w:r>
    </w:p>
    <w:p w:rsidR="004F62E6" w:rsidRPr="008133AE" w:rsidRDefault="004F62E6" w:rsidP="005A2C6B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33AE">
        <w:rPr>
          <w:rFonts w:ascii="Times New Roman" w:hAnsi="Times New Roman"/>
          <w:sz w:val="24"/>
          <w:szCs w:val="24"/>
        </w:rPr>
        <w:t>) Samorząd Województwa M</w:t>
      </w:r>
      <w:r>
        <w:rPr>
          <w:rFonts w:ascii="Times New Roman" w:hAnsi="Times New Roman"/>
          <w:sz w:val="24"/>
          <w:szCs w:val="24"/>
        </w:rPr>
        <w:t xml:space="preserve">azowieckiego            </w:t>
      </w:r>
      <w:r w:rsidR="00393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1 nagroda </w:t>
      </w:r>
      <w:r w:rsidR="00725A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000,00</w:t>
      </w:r>
      <w:r w:rsidRPr="008133AE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.</w:t>
      </w:r>
    </w:p>
    <w:p w:rsidR="004F62E6" w:rsidRPr="009517D1" w:rsidRDefault="004F62E6" w:rsidP="009517D1">
      <w:pPr>
        <w:spacing w:line="36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9517D1">
        <w:rPr>
          <w:rFonts w:ascii="Times New Roman" w:hAnsi="Times New Roman"/>
          <w:sz w:val="24"/>
          <w:szCs w:val="24"/>
        </w:rPr>
        <w:t xml:space="preserve">5.  Komisja zastrzega sobie prawo do dokonania zmiany ilości i kategorii przyznanych nagród z zachowaniem ich wysokości. </w:t>
      </w:r>
    </w:p>
    <w:p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V. Terminy przeprowadzenia i rozstrzygnięcia konkursu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Ocena formalna wniosków i usuwania błędów </w:t>
      </w:r>
      <w:r>
        <w:rPr>
          <w:rFonts w:ascii="Times New Roman" w:hAnsi="Times New Roman"/>
          <w:sz w:val="24"/>
          <w:szCs w:val="24"/>
        </w:rPr>
        <w:t xml:space="preserve">formalnych odbywają się </w:t>
      </w:r>
      <w:r>
        <w:rPr>
          <w:rFonts w:ascii="Times New Roman" w:hAnsi="Times New Roman"/>
          <w:sz w:val="24"/>
          <w:szCs w:val="24"/>
        </w:rPr>
        <w:br/>
        <w:t xml:space="preserve">do dnia </w:t>
      </w:r>
      <w:r w:rsidR="00725A56" w:rsidRPr="000324F3">
        <w:rPr>
          <w:rFonts w:ascii="Times New Roman" w:hAnsi="Times New Roman"/>
          <w:sz w:val="24"/>
          <w:szCs w:val="24"/>
        </w:rPr>
        <w:t>6</w:t>
      </w:r>
      <w:r w:rsidRPr="000324F3">
        <w:rPr>
          <w:rFonts w:ascii="Times New Roman" w:hAnsi="Times New Roman"/>
          <w:sz w:val="24"/>
          <w:szCs w:val="24"/>
        </w:rPr>
        <w:t xml:space="preserve"> </w:t>
      </w:r>
      <w:r w:rsidR="00725A56" w:rsidRPr="000324F3">
        <w:rPr>
          <w:rFonts w:ascii="Times New Roman" w:hAnsi="Times New Roman"/>
          <w:sz w:val="24"/>
          <w:szCs w:val="24"/>
        </w:rPr>
        <w:t>kwietnia</w:t>
      </w:r>
      <w:r w:rsidRPr="000324F3">
        <w:rPr>
          <w:rFonts w:ascii="Times New Roman" w:hAnsi="Times New Roman"/>
          <w:sz w:val="24"/>
          <w:szCs w:val="24"/>
        </w:rPr>
        <w:t xml:space="preserve"> roku</w:t>
      </w:r>
      <w:r w:rsidRPr="008133AE">
        <w:rPr>
          <w:rFonts w:ascii="Times New Roman" w:hAnsi="Times New Roman"/>
          <w:sz w:val="24"/>
          <w:szCs w:val="24"/>
        </w:rPr>
        <w:t>, w którym ma zostać przyznana nagroda.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Prace Komisji przewidziane są do </w:t>
      </w:r>
      <w:r>
        <w:rPr>
          <w:rFonts w:ascii="Times New Roman" w:hAnsi="Times New Roman"/>
          <w:sz w:val="24"/>
          <w:szCs w:val="24"/>
        </w:rPr>
        <w:t xml:space="preserve">dnia 20 kwietnia </w:t>
      </w:r>
      <w:r w:rsidRPr="008133AE">
        <w:rPr>
          <w:rFonts w:ascii="Times New Roman" w:hAnsi="Times New Roman"/>
          <w:sz w:val="24"/>
          <w:szCs w:val="24"/>
        </w:rPr>
        <w:t>roku, w którym ma zostać przyznana nagroda.</w:t>
      </w:r>
    </w:p>
    <w:p w:rsidR="004F62E6" w:rsidRPr="008133AE" w:rsidRDefault="004F62E6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O terminie i miejscu wręczenia nagród laureaci zostaną powiadomieni pisemnie.</w:t>
      </w:r>
    </w:p>
    <w:p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VI. Wykorzystanie nadesłanych materiałów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1. Organizator zastrzega sobie prawo bezpłatnego wykorzystania fragmentów lub całości materiałów udostępnionych w związku z konkursem lub ich opublikowania w celu promowania konkursu lub pracy konkursowej.</w:t>
      </w:r>
    </w:p>
    <w:p w:rsidR="004F62E6" w:rsidRPr="008133AE" w:rsidRDefault="004F62E6" w:rsidP="000324F3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2. Szczegółowe warunki odnośnie czynności wskazanych w ust. 1 zostaną uregulowane</w:t>
      </w:r>
      <w:r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w odrębnej umowie pomiędzy podmiotem dysponującym prawami do ww. materiałów</w:t>
      </w:r>
      <w:r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i organizatorem</w:t>
      </w:r>
      <w:r w:rsidR="000324F3">
        <w:rPr>
          <w:rFonts w:ascii="Times New Roman" w:hAnsi="Times New Roman"/>
          <w:sz w:val="24"/>
          <w:szCs w:val="24"/>
        </w:rPr>
        <w:t>.</w:t>
      </w:r>
    </w:p>
    <w:p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VII. Postanowienia końcowe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1. Organizator nie ponosi odpowiedzialności za usługi pocztowe, kurierskie lub usługi poczty elektronicznej, z których korzystają wnioskodawcy i kandydaci. Organizator nie ponosi również odpowiedzialności za działania osób trzecich, związanych z organizacją Konkursu oraz za szkody spowodowane podaniem błędnych lub nieaktualnych danych przez uczestników Konkursu.</w:t>
      </w:r>
    </w:p>
    <w:p w:rsidR="004F62E6" w:rsidRPr="00712F2F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2F2F">
        <w:rPr>
          <w:rFonts w:ascii="Times New Roman" w:hAnsi="Times New Roman"/>
          <w:sz w:val="24"/>
          <w:szCs w:val="24"/>
        </w:rPr>
        <w:t xml:space="preserve">2. Organizator dopuszcza możliwość zmiany Regulaminu Konkursu, przerwania lub odwołania Konkursu z ważnych przyczyn, jeżeli prowadzenie Konkursu stanie się niemożliwe lub w znacznym stopniu utrudnione z uwagi na działania siły wyższej, a także z </w:t>
      </w:r>
      <w:r w:rsidRPr="00712F2F">
        <w:rPr>
          <w:rFonts w:ascii="Times New Roman" w:hAnsi="Times New Roman"/>
          <w:sz w:val="24"/>
          <w:szCs w:val="24"/>
        </w:rPr>
        <w:lastRenderedPageBreak/>
        <w:t>uwagi na zmiany obowiązującego prawa, wydanie decyzji administracyjnej lub prawomocnego orzeczenia sądowego mających wpływ na prowadzenie Konkursu, pod warunkiem wcześniejszego podania tego faktu do publicznej wiadomości na stronie internetowej http:</w:t>
      </w:r>
      <w:r>
        <w:rPr>
          <w:rFonts w:ascii="Times New Roman" w:hAnsi="Times New Roman"/>
          <w:sz w:val="24"/>
          <w:szCs w:val="24"/>
        </w:rPr>
        <w:t>//www.imit.org</w:t>
      </w:r>
      <w:r w:rsidRPr="00712F2F">
        <w:rPr>
          <w:rFonts w:ascii="Times New Roman" w:hAnsi="Times New Roman"/>
          <w:sz w:val="24"/>
          <w:szCs w:val="24"/>
        </w:rPr>
        <w:t xml:space="preserve">.pl/; http://www.muzeum-radom.pl/; http://cepelia.pl, http://www.mkidn.gov.pl/  </w:t>
      </w:r>
    </w:p>
    <w:p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We wszystkich szczegółowych kwestiach (jak również w wyjątkowych okolicznościach, nie objętych niniejszym Regulaminem) decyzje będzie </w:t>
      </w:r>
      <w:r>
        <w:rPr>
          <w:rFonts w:ascii="Times New Roman" w:hAnsi="Times New Roman"/>
          <w:sz w:val="24"/>
          <w:szCs w:val="24"/>
        </w:rPr>
        <w:t>podejmował organizator konkursu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4F62E6" w:rsidRPr="008133AE" w:rsidRDefault="004F62E6">
      <w:pPr>
        <w:rPr>
          <w:rFonts w:ascii="Times New Roman" w:hAnsi="Times New Roman"/>
          <w:sz w:val="24"/>
          <w:szCs w:val="24"/>
        </w:rPr>
      </w:pPr>
    </w:p>
    <w:sectPr w:rsidR="004F62E6" w:rsidRPr="008133AE" w:rsidSect="004F1E6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75" w:rsidRDefault="00422375" w:rsidP="000F34DF">
      <w:pPr>
        <w:spacing w:after="0" w:line="240" w:lineRule="auto"/>
      </w:pPr>
      <w:r>
        <w:separator/>
      </w:r>
    </w:p>
  </w:endnote>
  <w:endnote w:type="continuationSeparator" w:id="0">
    <w:p w:rsidR="00422375" w:rsidRDefault="00422375" w:rsidP="000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E6" w:rsidRDefault="004F62E6">
    <w:pPr>
      <w:pStyle w:val="Stopka"/>
      <w:jc w:val="center"/>
    </w:pPr>
    <w:r w:rsidRPr="00281401">
      <w:rPr>
        <w:rFonts w:ascii="Times New Roman" w:hAnsi="Times New Roman"/>
      </w:rPr>
      <w:fldChar w:fldCharType="begin"/>
    </w:r>
    <w:r w:rsidRPr="00281401">
      <w:rPr>
        <w:rFonts w:ascii="Times New Roman" w:hAnsi="Times New Roman"/>
      </w:rPr>
      <w:instrText xml:space="preserve"> PAGE   \* MERGEFORMAT </w:instrText>
    </w:r>
    <w:r w:rsidRPr="00281401">
      <w:rPr>
        <w:rFonts w:ascii="Times New Roman" w:hAnsi="Times New Roman"/>
      </w:rPr>
      <w:fldChar w:fldCharType="separate"/>
    </w:r>
    <w:r w:rsidR="00393D24">
      <w:rPr>
        <w:rFonts w:ascii="Times New Roman" w:hAnsi="Times New Roman"/>
        <w:noProof/>
      </w:rPr>
      <w:t>- 6 -</w:t>
    </w:r>
    <w:r w:rsidRPr="00281401">
      <w:rPr>
        <w:rFonts w:ascii="Times New Roman" w:hAnsi="Times New Roman"/>
      </w:rPr>
      <w:fldChar w:fldCharType="end"/>
    </w:r>
  </w:p>
  <w:p w:rsidR="004F62E6" w:rsidRDefault="004F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E6" w:rsidRPr="00187E78" w:rsidRDefault="004F62E6">
    <w:pPr>
      <w:pStyle w:val="Stopka"/>
      <w:jc w:val="center"/>
      <w:rPr>
        <w:rFonts w:ascii="Times New Roman" w:hAnsi="Times New Roman"/>
      </w:rPr>
    </w:pPr>
    <w:r w:rsidRPr="00187E78">
      <w:rPr>
        <w:rFonts w:ascii="Times New Roman" w:hAnsi="Times New Roman"/>
      </w:rPr>
      <w:fldChar w:fldCharType="begin"/>
    </w:r>
    <w:r w:rsidRPr="00187E78">
      <w:rPr>
        <w:rFonts w:ascii="Times New Roman" w:hAnsi="Times New Roman"/>
      </w:rPr>
      <w:instrText xml:space="preserve"> PAGE   \* MERGEFORMAT </w:instrText>
    </w:r>
    <w:r w:rsidRPr="00187E78">
      <w:rPr>
        <w:rFonts w:ascii="Times New Roman" w:hAnsi="Times New Roman"/>
      </w:rPr>
      <w:fldChar w:fldCharType="separate"/>
    </w:r>
    <w:r w:rsidR="00725A56">
      <w:rPr>
        <w:rFonts w:ascii="Times New Roman" w:hAnsi="Times New Roman"/>
        <w:noProof/>
      </w:rPr>
      <w:t>- 1 -</w:t>
    </w:r>
    <w:r w:rsidRPr="00187E78">
      <w:rPr>
        <w:rFonts w:ascii="Times New Roman" w:hAnsi="Times New Roman"/>
      </w:rPr>
      <w:fldChar w:fldCharType="end"/>
    </w:r>
  </w:p>
  <w:p w:rsidR="004F62E6" w:rsidRDefault="004F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75" w:rsidRDefault="00422375" w:rsidP="000F34DF">
      <w:pPr>
        <w:spacing w:after="0" w:line="240" w:lineRule="auto"/>
      </w:pPr>
      <w:r>
        <w:separator/>
      </w:r>
    </w:p>
  </w:footnote>
  <w:footnote w:type="continuationSeparator" w:id="0">
    <w:p w:rsidR="00422375" w:rsidRDefault="00422375" w:rsidP="000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E6" w:rsidRPr="007759FA" w:rsidRDefault="004F62E6" w:rsidP="004F1E65">
    <w:pPr>
      <w:pStyle w:val="Nagwek"/>
      <w:tabs>
        <w:tab w:val="clear" w:pos="9072"/>
        <w:tab w:val="right" w:pos="10206"/>
      </w:tabs>
      <w:ind w:right="-1134"/>
      <w:jc w:val="right"/>
      <w:rPr>
        <w:sz w:val="20"/>
      </w:rPr>
    </w:pPr>
    <w:r w:rsidRPr="007759FA">
      <w:rPr>
        <w:rFonts w:ascii="Times New Roman" w:hAnsi="Times New Roman"/>
        <w:sz w:val="20"/>
        <w:lang w:eastAsia="pl-PL"/>
      </w:rPr>
      <w:t>Załącznik Nr 1 do</w:t>
    </w:r>
    <w:r>
      <w:rPr>
        <w:rFonts w:ascii="Times New Roman" w:hAnsi="Times New Roman"/>
        <w:sz w:val="20"/>
        <w:lang w:eastAsia="pl-PL"/>
      </w:rPr>
      <w:t xml:space="preserve"> </w:t>
    </w:r>
    <w:r w:rsidRPr="007759FA">
      <w:rPr>
        <w:rFonts w:ascii="Times New Roman" w:hAnsi="Times New Roman"/>
        <w:sz w:val="20"/>
        <w:lang w:eastAsia="pl-PL"/>
      </w:rPr>
      <w:t>Ogłoszenia o Konkursie</w:t>
    </w:r>
    <w:r>
      <w:rPr>
        <w:rFonts w:ascii="Times New Roman" w:hAnsi="Times New Roman"/>
        <w:sz w:val="20"/>
        <w:lang w:eastAsia="pl-PL"/>
      </w:rPr>
      <w:br/>
    </w:r>
    <w:r>
      <w:rPr>
        <w:rFonts w:ascii="Times New Roman" w:hAnsi="Times New Roman"/>
        <w:lang w:eastAsia="pl-PL"/>
      </w:rPr>
      <w:t>Nagroda</w:t>
    </w:r>
    <w:r w:rsidRPr="00367851">
      <w:rPr>
        <w:rFonts w:ascii="Times New Roman" w:hAnsi="Times New Roman"/>
        <w:lang w:eastAsia="pl-PL"/>
      </w:rPr>
      <w:t xml:space="preserve"> </w:t>
    </w:r>
    <w:r w:rsidRPr="00367851">
      <w:rPr>
        <w:rFonts w:ascii="Times New Roman" w:hAnsi="Times New Roman"/>
        <w:b/>
      </w:rPr>
      <w:t xml:space="preserve"> </w:t>
    </w:r>
    <w:r w:rsidRPr="00F94199">
      <w:rPr>
        <w:rFonts w:ascii="Times New Roman" w:hAnsi="Times New Roman"/>
      </w:rPr>
      <w:t>im. Oskara Kolberga „Za zasługi dla kultury ludowej”</w:t>
    </w:r>
  </w:p>
  <w:p w:rsidR="004F62E6" w:rsidRDefault="004F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65A"/>
    <w:multiLevelType w:val="hybridMultilevel"/>
    <w:tmpl w:val="702E25CA"/>
    <w:lvl w:ilvl="0" w:tplc="41C82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7B4433"/>
    <w:multiLevelType w:val="hybridMultilevel"/>
    <w:tmpl w:val="25FCC2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3919"/>
    <w:multiLevelType w:val="hybridMultilevel"/>
    <w:tmpl w:val="85626CF2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6C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color w:val="111111"/>
      </w:rPr>
    </w:lvl>
    <w:lvl w:ilvl="3" w:tplc="74C8B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F"/>
    <w:rsid w:val="00027DF3"/>
    <w:rsid w:val="000324F3"/>
    <w:rsid w:val="00033EFE"/>
    <w:rsid w:val="00037C3B"/>
    <w:rsid w:val="00073E3E"/>
    <w:rsid w:val="000952EC"/>
    <w:rsid w:val="000A61E8"/>
    <w:rsid w:val="000B60A0"/>
    <w:rsid w:val="000D451F"/>
    <w:rsid w:val="000E3F4A"/>
    <w:rsid w:val="000F34DF"/>
    <w:rsid w:val="00116E9F"/>
    <w:rsid w:val="00120A34"/>
    <w:rsid w:val="00187E78"/>
    <w:rsid w:val="00190640"/>
    <w:rsid w:val="00240814"/>
    <w:rsid w:val="00281401"/>
    <w:rsid w:val="002A4E47"/>
    <w:rsid w:val="00313F46"/>
    <w:rsid w:val="003403D5"/>
    <w:rsid w:val="00367851"/>
    <w:rsid w:val="00393D24"/>
    <w:rsid w:val="003A07F9"/>
    <w:rsid w:val="003A7085"/>
    <w:rsid w:val="003B5098"/>
    <w:rsid w:val="003D090C"/>
    <w:rsid w:val="00407738"/>
    <w:rsid w:val="00421475"/>
    <w:rsid w:val="00422375"/>
    <w:rsid w:val="00453949"/>
    <w:rsid w:val="00455C92"/>
    <w:rsid w:val="004D7B48"/>
    <w:rsid w:val="004E44C3"/>
    <w:rsid w:val="004F1E65"/>
    <w:rsid w:val="004F4304"/>
    <w:rsid w:val="004F62E6"/>
    <w:rsid w:val="0053000F"/>
    <w:rsid w:val="00570EC3"/>
    <w:rsid w:val="00595387"/>
    <w:rsid w:val="005A2C6B"/>
    <w:rsid w:val="005A34DA"/>
    <w:rsid w:val="005D267C"/>
    <w:rsid w:val="005E6AAE"/>
    <w:rsid w:val="00614667"/>
    <w:rsid w:val="00642781"/>
    <w:rsid w:val="00671898"/>
    <w:rsid w:val="00690D25"/>
    <w:rsid w:val="00692211"/>
    <w:rsid w:val="00694D2F"/>
    <w:rsid w:val="006A6A36"/>
    <w:rsid w:val="00702A70"/>
    <w:rsid w:val="00712F2F"/>
    <w:rsid w:val="00725A56"/>
    <w:rsid w:val="00743F56"/>
    <w:rsid w:val="00760820"/>
    <w:rsid w:val="007759FA"/>
    <w:rsid w:val="007B3874"/>
    <w:rsid w:val="00810AFB"/>
    <w:rsid w:val="008133AE"/>
    <w:rsid w:val="0082769F"/>
    <w:rsid w:val="00836EC9"/>
    <w:rsid w:val="00854F86"/>
    <w:rsid w:val="00856A97"/>
    <w:rsid w:val="00871814"/>
    <w:rsid w:val="008C5EED"/>
    <w:rsid w:val="0090722C"/>
    <w:rsid w:val="00934080"/>
    <w:rsid w:val="009517D1"/>
    <w:rsid w:val="00984449"/>
    <w:rsid w:val="009F21AF"/>
    <w:rsid w:val="009F3E1E"/>
    <w:rsid w:val="00A04937"/>
    <w:rsid w:val="00A74A38"/>
    <w:rsid w:val="00AD01B2"/>
    <w:rsid w:val="00AD1A35"/>
    <w:rsid w:val="00B06820"/>
    <w:rsid w:val="00B86028"/>
    <w:rsid w:val="00B94D4F"/>
    <w:rsid w:val="00BD560B"/>
    <w:rsid w:val="00C33C74"/>
    <w:rsid w:val="00C4025A"/>
    <w:rsid w:val="00C47835"/>
    <w:rsid w:val="00C87A01"/>
    <w:rsid w:val="00CA1D11"/>
    <w:rsid w:val="00CB358A"/>
    <w:rsid w:val="00CD02D2"/>
    <w:rsid w:val="00CF2A97"/>
    <w:rsid w:val="00D2372F"/>
    <w:rsid w:val="00D35DBA"/>
    <w:rsid w:val="00D551B7"/>
    <w:rsid w:val="00D60C18"/>
    <w:rsid w:val="00D77DA1"/>
    <w:rsid w:val="00DB5766"/>
    <w:rsid w:val="00E14CAA"/>
    <w:rsid w:val="00E27EF1"/>
    <w:rsid w:val="00E70189"/>
    <w:rsid w:val="00E82C4C"/>
    <w:rsid w:val="00F5439A"/>
    <w:rsid w:val="00F57C29"/>
    <w:rsid w:val="00F94199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743652-A560-4897-A450-410677C9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4D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F34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34DF"/>
    <w:rPr>
      <w:rFonts w:cs="Times New Roman"/>
    </w:rPr>
  </w:style>
  <w:style w:type="character" w:styleId="Hipercze">
    <w:name w:val="Hyperlink"/>
    <w:basedOn w:val="Domylnaczcionkaakapitu"/>
    <w:uiPriority w:val="99"/>
    <w:rsid w:val="005A2C6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6E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Microsoft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iobarska</dc:creator>
  <cp:keywords/>
  <dc:description/>
  <cp:lastModifiedBy>Dorota Ząbkowska</cp:lastModifiedBy>
  <cp:revision>2</cp:revision>
  <cp:lastPrinted>2013-04-19T08:28:00Z</cp:lastPrinted>
  <dcterms:created xsi:type="dcterms:W3CDTF">2020-02-19T12:13:00Z</dcterms:created>
  <dcterms:modified xsi:type="dcterms:W3CDTF">2020-02-19T12:13:00Z</dcterms:modified>
</cp:coreProperties>
</file>